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16232E"/>
                <w:sz w:val="32"/>
                <w:szCs w:val="32"/>
              </w:rPr>
              <w:t xml:space="preserve">[Your Business Name]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[What you do — e.g. Brand &amp; Web Designer]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[Street address, City, Postcode, Country]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E8C5A"/>
                <w:sz w:val="36"/>
                <w:szCs w:val="36"/>
              </w:rPr>
              <w:t xml:space="preserve">QUOTATION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No: [QT-2026-001]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Date: [date]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Valid until: [date]</w:t>
            </w:r>
          </w:p>
        </w:tc>
      </w:tr>
    </w:tbl>
    <w:p>
      <w:pPr>
        <w:pBdr>
          <w:bottom w:val="single" w:color="0E8C5A" w:sz="8"/>
        </w:pBdr>
        <w:spacing w:after="240" w:before="120"/>
      </w:pPr>
    </w:p>
    <w:p>
      <w:pPr>
        <w:spacing w:before="120"/>
      </w:pPr>
      <w:r>
        <w:rPr>
          <w:rFonts w:ascii="Calibri" w:cs="Calibri" w:eastAsia="Calibri" w:hAnsi="Calibri"/>
          <w:b/>
          <w:bCs/>
          <w:color w:val="0E8C5A"/>
          <w:sz w:val="18"/>
          <w:szCs w:val="18"/>
        </w:rPr>
        <w:t xml:space="preserve">QUOTATION FOR</w:t>
      </w:r>
    </w:p>
    <w:p>
      <w:r>
        <w:rPr>
          <w:rFonts w:ascii="Calibri" w:cs="Calibri" w:eastAsia="Calibri" w:hAnsi="Calibri"/>
          <w:b/>
          <w:bCs/>
          <w:color w:val="16232E"/>
          <w:sz w:val="24"/>
          <w:szCs w:val="24"/>
        </w:rPr>
        <w:t xml:space="preserve">[Client / Company Name]</w:t>
      </w:r>
    </w:p>
    <w:p>
      <w:r>
        <w:rPr>
          <w:rFonts w:ascii="Calibri" w:cs="Calibri" w:eastAsia="Calibri" w:hAnsi="Calibri"/>
          <w:color w:val="64748B"/>
          <w:sz w:val="20"/>
          <w:szCs w:val="20"/>
        </w:rPr>
        <w:t xml:space="preserve">[Client address]</w:t>
      </w:r>
    </w:p>
    <w:p>
      <w:pPr>
        <w:spacing w:after="120"/>
      </w:pPr>
      <w:r>
        <w:rPr>
          <w:rFonts w:ascii="Calibri" w:cs="Calibri" w:eastAsia="Calibri" w:hAnsi="Calibri"/>
          <w:color w:val="16232E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60"/>
        <w:gridCol w:w="1300"/>
        <w:gridCol w:w="1500"/>
        <w:gridCol w:w="1800"/>
      </w:tblGrid>
      <w:tr>
        <w:tc>
          <w:tcPr>
            <w:tcW w:type="dxa" w:w="476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Service</w:t>
            </w:r>
          </w:p>
        </w:tc>
        <w:tc>
          <w:tcPr>
            <w:tcW w:type="dxa" w:w="13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Qty / Hrs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76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[e.g. Logo &amp; brand identity]</w:t>
            </w:r>
          </w:p>
        </w:tc>
        <w:tc>
          <w:tcPr>
            <w:tcW w:type="dxa" w:w="13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25,000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25,000</w:t>
            </w:r>
          </w:p>
        </w:tc>
      </w:tr>
      <w:tr>
        <w:tc>
          <w:tcPr>
            <w:tcW w:type="dxa" w:w="476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[e.g. 5-page website design]</w:t>
            </w:r>
          </w:p>
        </w:tc>
        <w:tc>
          <w:tcPr>
            <w:tcW w:type="dxa" w:w="13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40,000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40,000</w:t>
            </w:r>
          </w:p>
        </w:tc>
      </w:tr>
      <w:tr>
        <w:tc>
          <w:tcPr>
            <w:tcW w:type="dxa" w:w="476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[Service]</w:t>
            </w:r>
          </w:p>
        </w:tc>
        <w:tc>
          <w:tcPr>
            <w:tcW w:type="dxa" w:w="13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60"/>
            <w:gridSpan w:val="3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232E"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E8C5A"/>
                <w:sz w:val="22"/>
                <w:szCs w:val="22"/>
              </w:rPr>
              <w:t xml:space="preserve">65,000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2E"/>
          <w:sz w:val="20"/>
          <w:szCs w:val="20"/>
        </w:rPr>
        <w:t xml:space="preserve">Currency: </w:t>
      </w:r>
      <w:r>
        <w:rPr>
          <w:rFonts w:ascii="Calibri" w:cs="Calibri" w:eastAsia="Calibri" w:hAnsi="Calibri"/>
          <w:color w:val="64748B"/>
          <w:sz w:val="20"/>
          <w:szCs w:val="20"/>
        </w:rPr>
        <w:t xml:space="preserve">[e.g. USD — US Dollars]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0E8C5A"/>
          <w:sz w:val="18"/>
          <w:szCs w:val="18"/>
        </w:rPr>
        <w:t xml:space="preserve">TERMS &amp; CONDITIONS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This quotation is valid for 15 days from the date of issue.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50% advance is required to begin; the balance is due on delivery, before final files are released.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Two rounds of revisions are included; further revisions are billed at [amount] per round.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The timeline starts on receipt of the advance and all required content.</w:t>
      </w:r>
    </w:p>
    <w:p>
      <w:pPr>
        <w:spacing w:before="480"/>
        <w:jc w:val="right"/>
      </w:pPr>
      <w:r>
        <w:rPr>
          <w:rFonts w:ascii="Calibri" w:cs="Calibri" w:eastAsia="Calibri" w:hAnsi="Calibri"/>
          <w:b/>
          <w:bCs/>
          <w:color w:val="16232E"/>
          <w:sz w:val="20"/>
          <w:szCs w:val="20"/>
        </w:rPr>
        <w:t xml:space="preserve">For [Your Business Name]</w:t>
      </w:r>
    </w:p>
    <w:p>
      <w:pPr>
        <w:jc w:val="right"/>
      </w:pPr>
      <w:r>
        <w:rPr>
          <w:rFonts w:ascii="Calibri" w:cs="Calibri" w:eastAsia="Calibri" w:hAnsi="Calibri"/>
          <w:color w:val="16232E"/>
          <w:sz w:val="40"/>
          <w:szCs w:val="40"/>
        </w:rPr>
        <w:t xml:space="preserve"> </w:t>
      </w:r>
    </w:p>
    <w:p>
      <w:pPr>
        <w:spacing w:before="240"/>
        <w:jc w:val="right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Signature &amp; date</w:t>
      </w:r>
    </w:p>
    <w:sectPr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2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2026-08-17T16:02:12.316Z</dcterms:created>
  <dcterms:modified xsi:type="dcterms:W3CDTF">2026-08-17T16:02:12.316Z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